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AF" w:rsidRDefault="006451AF" w:rsidP="006451AF">
      <w:pPr>
        <w:shd w:val="clear" w:color="auto" w:fill="FFFFFF"/>
        <w:spacing w:after="0" w:line="338" w:lineRule="atLeast"/>
        <w:rPr>
          <w:rFonts w:ascii="Arial" w:eastAsia="Times New Roman" w:hAnsi="Arial" w:cs="Arial"/>
          <w:color w:val="000000"/>
          <w:sz w:val="30"/>
          <w:szCs w:val="30"/>
        </w:rPr>
      </w:pPr>
      <w:r w:rsidRPr="006451AF">
        <w:rPr>
          <w:rFonts w:ascii="Arial" w:eastAsia="Times New Roman" w:hAnsi="Arial" w:cs="Arial"/>
          <w:color w:val="000000"/>
          <w:sz w:val="30"/>
          <w:szCs w:val="30"/>
        </w:rPr>
        <w:t>Reading: Section 3 </w:t>
      </w:r>
      <w:r w:rsidRPr="006451AF">
        <w:rPr>
          <w:rFonts w:ascii="Arial" w:eastAsia="Times New Roman" w:hAnsi="Arial" w:cs="Arial"/>
          <w:color w:val="000000"/>
          <w:sz w:val="30"/>
          <w:szCs w:val="30"/>
        </w:rPr>
        <w:br/>
        <w:t>Chapters 43-65</w:t>
      </w:r>
    </w:p>
    <w:p w:rsidR="006451AF" w:rsidRPr="006451AF" w:rsidRDefault="006451AF" w:rsidP="006451AF">
      <w:pPr>
        <w:shd w:val="clear" w:color="auto" w:fill="FFFFFF"/>
        <w:spacing w:after="0" w:line="338" w:lineRule="atLeast"/>
        <w:rPr>
          <w:rFonts w:ascii="Arial" w:eastAsia="Times New Roman" w:hAnsi="Arial" w:cs="Arial"/>
          <w:color w:val="000000"/>
          <w:sz w:val="2"/>
          <w:szCs w:val="2"/>
        </w:rPr>
      </w:pPr>
      <w:r w:rsidRPr="006451AF">
        <w:rPr>
          <w:rFonts w:ascii="Arial" w:eastAsia="Times New Roman" w:hAnsi="Arial" w:cs="Arial"/>
          <w:color w:val="000000"/>
          <w:sz w:val="30"/>
          <w:szCs w:val="30"/>
        </w:rPr>
        <w:t> </w:t>
      </w:r>
      <w:r w:rsidRPr="006451AF">
        <w:rPr>
          <w:rFonts w:ascii="Arial" w:eastAsia="Times New Roman" w:hAnsi="Arial" w:cs="Arial"/>
          <w:color w:val="000000"/>
          <w:sz w:val="23"/>
          <w:szCs w:val="23"/>
        </w:rPr>
        <w:t>        </w:t>
      </w:r>
    </w:p>
    <w:p w:rsidR="006451AF" w:rsidRPr="006451AF" w:rsidRDefault="006451AF" w:rsidP="006451AF">
      <w:pPr>
        <w:shd w:val="clear" w:color="auto" w:fill="FFFFFF"/>
        <w:spacing w:after="30" w:line="338" w:lineRule="atLeast"/>
        <w:rPr>
          <w:rFonts w:ascii="Arial" w:eastAsia="Times New Roman" w:hAnsi="Arial" w:cs="Arial"/>
          <w:color w:val="000000"/>
          <w:sz w:val="23"/>
          <w:szCs w:val="23"/>
        </w:rPr>
      </w:pPr>
      <w:r w:rsidRPr="006451AF">
        <w:rPr>
          <w:rFonts w:ascii="Arial" w:eastAsia="Times New Roman" w:hAnsi="Arial" w:cs="Arial"/>
          <w:noProof/>
          <w:color w:val="000000"/>
          <w:sz w:val="23"/>
          <w:szCs w:val="23"/>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861060" cy="861060"/>
            <wp:effectExtent l="0" t="0" r="0" b="0"/>
            <wp:wrapTight wrapText="bothSides">
              <wp:wrapPolygon edited="0">
                <wp:start x="9558" y="0"/>
                <wp:lineTo x="2867" y="7646"/>
                <wp:lineTo x="0" y="10035"/>
                <wp:lineTo x="0" y="10991"/>
                <wp:lineTo x="5257" y="15292"/>
                <wp:lineTo x="9080" y="21027"/>
                <wp:lineTo x="9558" y="21027"/>
                <wp:lineTo x="11469" y="21027"/>
                <wp:lineTo x="11947" y="21027"/>
                <wp:lineTo x="16248" y="15292"/>
                <wp:lineTo x="21027" y="11469"/>
                <wp:lineTo x="21027" y="10035"/>
                <wp:lineTo x="18159" y="7646"/>
                <wp:lineTo x="11947" y="0"/>
                <wp:lineTo x="9558" y="0"/>
              </wp:wrapPolygon>
            </wp:wrapTight>
            <wp:docPr id="5" name="Picture 5" descr="Sec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tio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anchor>
        </w:drawing>
      </w:r>
      <w:r w:rsidRPr="006451AF">
        <w:rPr>
          <w:rFonts w:ascii="Arial" w:eastAsia="Times New Roman" w:hAnsi="Arial" w:cs="Arial"/>
          <w:color w:val="000000"/>
          <w:sz w:val="30"/>
          <w:szCs w:val="30"/>
        </w:rPr>
        <w:t>Overview</w:t>
      </w:r>
    </w:p>
    <w:p w:rsidR="006451AF" w:rsidRDefault="006451AF" w:rsidP="006451AF">
      <w:pPr>
        <w:shd w:val="clear" w:color="auto" w:fill="FFFFFF"/>
        <w:spacing w:after="0" w:line="338" w:lineRule="atLeast"/>
        <w:rPr>
          <w:rFonts w:ascii="Arial" w:eastAsia="Times New Roman" w:hAnsi="Arial" w:cs="Arial"/>
          <w:color w:val="000000"/>
          <w:sz w:val="23"/>
          <w:szCs w:val="23"/>
        </w:rPr>
      </w:pPr>
      <w:r w:rsidRPr="006451AF">
        <w:rPr>
          <w:rFonts w:ascii="Arial" w:eastAsia="Times New Roman" w:hAnsi="Arial" w:cs="Arial"/>
          <w:color w:val="000000"/>
          <w:sz w:val="23"/>
          <w:szCs w:val="23"/>
        </w:rPr>
        <w:t>When you finish section 3, you are half way through your journey. Are you a survivor, or will you jump ship? Chop wood. Carry water. </w:t>
      </w:r>
      <w:r w:rsidRPr="006451AF">
        <w:rPr>
          <w:rFonts w:ascii="Arial" w:eastAsia="Times New Roman" w:hAnsi="Arial" w:cs="Arial"/>
          <w:color w:val="000000"/>
          <w:sz w:val="23"/>
          <w:szCs w:val="23"/>
        </w:rPr>
        <w:br/>
      </w:r>
      <w:r w:rsidRPr="006451AF">
        <w:rPr>
          <w:rFonts w:ascii="Arial" w:eastAsia="Times New Roman" w:hAnsi="Arial" w:cs="Arial"/>
          <w:color w:val="000000"/>
          <w:sz w:val="23"/>
          <w:szCs w:val="23"/>
        </w:rPr>
        <w:br/>
        <w:t>Pause here to think about Melville's style. He uses a variety of stylistic and structural techniques. Do you notice a similarity between some chapters of Moby and Shakespeare's style?</w:t>
      </w:r>
    </w:p>
    <w:p w:rsidR="006451AF" w:rsidRPr="006451AF" w:rsidRDefault="006451AF" w:rsidP="006451AF">
      <w:pPr>
        <w:shd w:val="clear" w:color="auto" w:fill="FFFFFF"/>
        <w:spacing w:after="0" w:line="338" w:lineRule="atLeast"/>
        <w:rPr>
          <w:rFonts w:ascii="Arial" w:eastAsia="Times New Roman" w:hAnsi="Arial" w:cs="Arial"/>
          <w:color w:val="000000"/>
          <w:sz w:val="23"/>
          <w:szCs w:val="23"/>
        </w:rPr>
      </w:pPr>
    </w:p>
    <w:p w:rsidR="006451AF" w:rsidRPr="006451AF" w:rsidRDefault="006451AF" w:rsidP="006451AF">
      <w:pPr>
        <w:shd w:val="clear" w:color="auto" w:fill="FFFFFF"/>
        <w:spacing w:after="0" w:line="15" w:lineRule="atLeast"/>
        <w:rPr>
          <w:rFonts w:ascii="Arial" w:eastAsia="Times New Roman" w:hAnsi="Arial" w:cs="Arial"/>
          <w:color w:val="000000"/>
          <w:sz w:val="2"/>
          <w:szCs w:val="2"/>
        </w:rPr>
      </w:pPr>
      <w:r w:rsidRPr="006451AF">
        <w:rPr>
          <w:rFonts w:ascii="Arial" w:eastAsia="Times New Roman" w:hAnsi="Arial" w:cs="Arial"/>
          <w:color w:val="000000"/>
          <w:sz w:val="2"/>
          <w:szCs w:val="2"/>
        </w:rPr>
        <w:t> </w:t>
      </w:r>
    </w:p>
    <w:p w:rsidR="006451AF" w:rsidRPr="006451AF" w:rsidRDefault="006451AF" w:rsidP="006451AF">
      <w:pPr>
        <w:spacing w:line="15" w:lineRule="atLeast"/>
        <w:rPr>
          <w:rFonts w:ascii="Arial" w:eastAsia="Times New Roman" w:hAnsi="Arial" w:cs="Arial"/>
          <w:color w:val="000000"/>
          <w:sz w:val="2"/>
          <w:szCs w:val="2"/>
        </w:rPr>
      </w:pPr>
      <w:r w:rsidRPr="006451AF">
        <w:rPr>
          <w:rFonts w:ascii="Arial" w:eastAsia="Times New Roman" w:hAnsi="Arial" w:cs="Arial"/>
          <w:color w:val="000000"/>
          <w:sz w:val="2"/>
          <w:szCs w:val="2"/>
        </w:rPr>
        <w:t> </w:t>
      </w:r>
    </w:p>
    <w:p w:rsidR="006451AF" w:rsidRPr="006451AF" w:rsidRDefault="006451AF" w:rsidP="006451AF">
      <w:pPr>
        <w:shd w:val="clear" w:color="auto" w:fill="FFFFFF"/>
        <w:spacing w:after="30" w:line="338" w:lineRule="atLeast"/>
        <w:rPr>
          <w:rFonts w:ascii="Arial" w:eastAsia="Times New Roman" w:hAnsi="Arial" w:cs="Arial"/>
          <w:color w:val="000000"/>
          <w:sz w:val="23"/>
          <w:szCs w:val="23"/>
        </w:rPr>
      </w:pPr>
      <w:r w:rsidRPr="006451AF">
        <w:rPr>
          <w:rFonts w:ascii="Arial" w:eastAsia="Times New Roman" w:hAnsi="Arial" w:cs="Arial"/>
          <w:noProof/>
          <w:color w:val="000000"/>
          <w:sz w:val="23"/>
          <w:szCs w:val="23"/>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952500" cy="1432560"/>
            <wp:effectExtent l="0" t="0" r="0" b="0"/>
            <wp:wrapTight wrapText="bothSides">
              <wp:wrapPolygon edited="0">
                <wp:start x="0" y="0"/>
                <wp:lineTo x="0" y="21255"/>
                <wp:lineTo x="21168" y="21255"/>
                <wp:lineTo x="21168" y="0"/>
                <wp:lineTo x="0" y="0"/>
              </wp:wrapPolygon>
            </wp:wrapTight>
            <wp:docPr id="6" name="Picture 6" descr="Queequeq_Ah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eequeq_Aha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432560"/>
                    </a:xfrm>
                    <a:prstGeom prst="rect">
                      <a:avLst/>
                    </a:prstGeom>
                    <a:noFill/>
                    <a:ln>
                      <a:noFill/>
                    </a:ln>
                  </pic:spPr>
                </pic:pic>
              </a:graphicData>
            </a:graphic>
          </wp:anchor>
        </w:drawing>
      </w:r>
      <w:r w:rsidRPr="006451AF">
        <w:rPr>
          <w:rFonts w:ascii="Arial" w:eastAsia="Times New Roman" w:hAnsi="Arial" w:cs="Arial"/>
          <w:color w:val="000000"/>
          <w:sz w:val="30"/>
          <w:szCs w:val="30"/>
        </w:rPr>
        <w:t>Characters</w:t>
      </w:r>
    </w:p>
    <w:p w:rsidR="006451AF" w:rsidRPr="006451AF" w:rsidRDefault="006451AF" w:rsidP="006451AF">
      <w:pPr>
        <w:numPr>
          <w:ilvl w:val="0"/>
          <w:numId w:val="1"/>
        </w:numPr>
        <w:shd w:val="clear" w:color="auto" w:fill="FFFFFF"/>
        <w:spacing w:before="100" w:beforeAutospacing="1" w:after="100" w:afterAutospacing="1" w:line="338" w:lineRule="atLeast"/>
        <w:rPr>
          <w:rFonts w:ascii="Arial" w:eastAsia="Times New Roman" w:hAnsi="Arial" w:cs="Arial"/>
          <w:color w:val="000000"/>
          <w:sz w:val="23"/>
          <w:szCs w:val="23"/>
        </w:rPr>
      </w:pPr>
      <w:r w:rsidRPr="006451AF">
        <w:rPr>
          <w:rFonts w:ascii="Arial" w:eastAsia="Times New Roman" w:hAnsi="Arial" w:cs="Arial"/>
          <w:color w:val="000000"/>
          <w:sz w:val="23"/>
          <w:szCs w:val="23"/>
        </w:rPr>
        <w:t>Continue keeping notes on, especially, Ahab and Starbuck. Stubb's character/personality is also more fully shown in this section.</w:t>
      </w:r>
    </w:p>
    <w:p w:rsidR="006451AF" w:rsidRPr="006451AF" w:rsidRDefault="006451AF" w:rsidP="006451AF">
      <w:pPr>
        <w:numPr>
          <w:ilvl w:val="0"/>
          <w:numId w:val="1"/>
        </w:numPr>
        <w:shd w:val="clear" w:color="auto" w:fill="FFFFFF"/>
        <w:spacing w:before="100" w:beforeAutospacing="1" w:after="100" w:afterAutospacing="1" w:line="338" w:lineRule="atLeast"/>
        <w:rPr>
          <w:rFonts w:ascii="Arial" w:eastAsia="Times New Roman" w:hAnsi="Arial" w:cs="Arial"/>
          <w:color w:val="000000"/>
          <w:sz w:val="23"/>
          <w:szCs w:val="23"/>
        </w:rPr>
      </w:pPr>
      <w:r w:rsidRPr="006451AF">
        <w:rPr>
          <w:rFonts w:ascii="Arial" w:eastAsia="Times New Roman" w:hAnsi="Arial" w:cs="Arial"/>
          <w:color w:val="000000"/>
          <w:sz w:val="23"/>
          <w:szCs w:val="23"/>
        </w:rPr>
        <w:t>Chapter 46, </w:t>
      </w:r>
      <w:r w:rsidRPr="006451AF">
        <w:rPr>
          <w:rFonts w:ascii="Arial" w:eastAsia="Times New Roman" w:hAnsi="Arial" w:cs="Arial"/>
          <w:i/>
          <w:iCs/>
          <w:color w:val="000000"/>
          <w:sz w:val="23"/>
          <w:szCs w:val="23"/>
        </w:rPr>
        <w:t>Surmises</w:t>
      </w:r>
      <w:r w:rsidRPr="006451AF">
        <w:rPr>
          <w:rFonts w:ascii="Arial" w:eastAsia="Times New Roman" w:hAnsi="Arial" w:cs="Arial"/>
          <w:color w:val="000000"/>
          <w:sz w:val="23"/>
          <w:szCs w:val="23"/>
        </w:rPr>
        <w:t>, gives deeper insight into Ahab's character and into his thinking processes. Note Ahab's acknowledgement that he has, indeed, overstepped the boundaries of even a captain. What does he know the crew can legally do about the hunt for Moby if he does not take care to prevent it? What does he intend to do?</w:t>
      </w:r>
    </w:p>
    <w:p w:rsidR="006451AF" w:rsidRPr="006451AF" w:rsidRDefault="006451AF" w:rsidP="006451AF">
      <w:pPr>
        <w:numPr>
          <w:ilvl w:val="0"/>
          <w:numId w:val="1"/>
        </w:numPr>
        <w:shd w:val="clear" w:color="auto" w:fill="FFFFFF"/>
        <w:spacing w:before="100" w:beforeAutospacing="1" w:after="100" w:afterAutospacing="1" w:line="338" w:lineRule="atLeast"/>
        <w:rPr>
          <w:rFonts w:ascii="Arial" w:eastAsia="Times New Roman" w:hAnsi="Arial" w:cs="Arial"/>
          <w:color w:val="000000"/>
          <w:sz w:val="23"/>
          <w:szCs w:val="23"/>
        </w:rPr>
      </w:pPr>
      <w:r w:rsidRPr="006451AF">
        <w:rPr>
          <w:rFonts w:ascii="Arial" w:eastAsia="Times New Roman" w:hAnsi="Arial" w:cs="Arial"/>
          <w:color w:val="000000"/>
          <w:sz w:val="23"/>
          <w:szCs w:val="23"/>
        </w:rPr>
        <w:t>Recall that Starbuck is the only crew member to object to Ahab's hunt for Moby. Be aware also, that Starbuck, as chief mate, has the right and responsibility to take command of the ship if the captain becomes incapacitated (physically or mentally) or derelict in his duties. One of Ahab's principal duties is to collect whale oil to sell. In this section does Starbuck consider any plans to remove Ahab from command?</w:t>
      </w:r>
    </w:p>
    <w:p w:rsidR="006451AF" w:rsidRPr="006451AF" w:rsidRDefault="006451AF" w:rsidP="006451AF">
      <w:pPr>
        <w:numPr>
          <w:ilvl w:val="0"/>
          <w:numId w:val="1"/>
        </w:numPr>
        <w:shd w:val="clear" w:color="auto" w:fill="FFFFFF"/>
        <w:spacing w:before="100" w:beforeAutospacing="1" w:after="100" w:afterAutospacing="1" w:line="338" w:lineRule="atLeast"/>
        <w:rPr>
          <w:rFonts w:ascii="Arial" w:eastAsia="Times New Roman" w:hAnsi="Arial" w:cs="Arial"/>
          <w:color w:val="000000"/>
          <w:sz w:val="23"/>
          <w:szCs w:val="23"/>
        </w:rPr>
      </w:pPr>
      <w:r w:rsidRPr="006451AF">
        <w:rPr>
          <w:rFonts w:ascii="Arial" w:eastAsia="Times New Roman" w:hAnsi="Arial" w:cs="Arial"/>
          <w:color w:val="000000"/>
          <w:sz w:val="23"/>
          <w:szCs w:val="23"/>
        </w:rPr>
        <w:t>Describe the mysterious voices and the dusky phantoms (Chapters 46 and 50) that are seen around Ahab. Who are they? What seems to be their purpose on the ship? As you proceed, consider what purpose they serve in the novel. Why did Melville include them?</w:t>
      </w:r>
    </w:p>
    <w:p w:rsidR="006451AF" w:rsidRDefault="006451AF" w:rsidP="006451AF">
      <w:pPr>
        <w:numPr>
          <w:ilvl w:val="0"/>
          <w:numId w:val="1"/>
        </w:numPr>
        <w:shd w:val="clear" w:color="auto" w:fill="FFFFFF"/>
        <w:spacing w:before="100" w:beforeAutospacing="1" w:after="100" w:afterAutospacing="1" w:line="338" w:lineRule="atLeast"/>
        <w:rPr>
          <w:rFonts w:ascii="Arial" w:eastAsia="Times New Roman" w:hAnsi="Arial" w:cs="Arial"/>
          <w:color w:val="000000"/>
          <w:sz w:val="23"/>
          <w:szCs w:val="23"/>
        </w:rPr>
      </w:pPr>
      <w:r w:rsidRPr="006451AF">
        <w:rPr>
          <w:rFonts w:ascii="Arial" w:eastAsia="Times New Roman" w:hAnsi="Arial" w:cs="Arial"/>
          <w:color w:val="000000"/>
          <w:sz w:val="23"/>
          <w:szCs w:val="23"/>
        </w:rPr>
        <w:t>Take note of Ishmael's observation of concrete objects or sightings and his elevation of them. He will increasingly elevate concrete scenes and events. For instance, Ch. 51, </w:t>
      </w:r>
      <w:r w:rsidRPr="006451AF">
        <w:rPr>
          <w:rFonts w:ascii="Arial" w:eastAsia="Times New Roman" w:hAnsi="Arial" w:cs="Arial"/>
          <w:i/>
          <w:iCs/>
          <w:color w:val="000000"/>
          <w:sz w:val="23"/>
          <w:szCs w:val="23"/>
        </w:rPr>
        <w:t>The Spririt-Spout</w:t>
      </w:r>
      <w:r w:rsidRPr="006451AF">
        <w:rPr>
          <w:rFonts w:ascii="Arial" w:eastAsia="Times New Roman" w:hAnsi="Arial" w:cs="Arial"/>
          <w:color w:val="000000"/>
          <w:sz w:val="23"/>
          <w:szCs w:val="23"/>
        </w:rPr>
        <w:t>, describes a real sighting that is associated with Moby Dick, then associates it with the mysteriousness of Life. In </w:t>
      </w:r>
      <w:r w:rsidRPr="006451AF">
        <w:rPr>
          <w:rFonts w:ascii="Arial" w:eastAsia="Times New Roman" w:hAnsi="Arial" w:cs="Arial"/>
          <w:i/>
          <w:iCs/>
          <w:color w:val="000000"/>
          <w:sz w:val="23"/>
          <w:szCs w:val="23"/>
        </w:rPr>
        <w:t>Brit</w:t>
      </w:r>
      <w:r w:rsidRPr="006451AF">
        <w:rPr>
          <w:rFonts w:ascii="Arial" w:eastAsia="Times New Roman" w:hAnsi="Arial" w:cs="Arial"/>
          <w:color w:val="000000"/>
          <w:sz w:val="23"/>
          <w:szCs w:val="23"/>
        </w:rPr>
        <w:t>, Ch. 58, he realistically describes a peaceful scene of Right Whales scooping up Brit, then elevates that scene to the "full awfulness of the sea." </w:t>
      </w:r>
      <w:r w:rsidRPr="006451AF">
        <w:rPr>
          <w:rFonts w:ascii="Arial" w:eastAsia="Times New Roman" w:hAnsi="Arial" w:cs="Arial"/>
          <w:color w:val="000000"/>
          <w:sz w:val="23"/>
          <w:szCs w:val="23"/>
        </w:rPr>
        <w:br/>
      </w:r>
      <w:r w:rsidRPr="006451AF">
        <w:rPr>
          <w:rFonts w:ascii="Arial" w:eastAsia="Times New Roman" w:hAnsi="Arial" w:cs="Arial"/>
          <w:color w:val="000000"/>
          <w:sz w:val="23"/>
          <w:szCs w:val="23"/>
        </w:rPr>
        <w:br/>
      </w:r>
    </w:p>
    <w:p w:rsidR="006451AF" w:rsidRPr="006451AF" w:rsidRDefault="006451AF" w:rsidP="006451AF">
      <w:pPr>
        <w:shd w:val="clear" w:color="auto" w:fill="FFFFFF"/>
        <w:spacing w:before="100" w:beforeAutospacing="1" w:after="100" w:afterAutospacing="1" w:line="338" w:lineRule="atLeast"/>
        <w:ind w:left="720"/>
        <w:rPr>
          <w:rFonts w:ascii="Arial" w:eastAsia="Times New Roman" w:hAnsi="Arial" w:cs="Arial"/>
          <w:color w:val="000000"/>
          <w:sz w:val="23"/>
          <w:szCs w:val="23"/>
        </w:rPr>
      </w:pPr>
      <w:r w:rsidRPr="006451AF">
        <w:rPr>
          <w:rFonts w:ascii="Arial" w:eastAsia="Times New Roman" w:hAnsi="Arial" w:cs="Arial"/>
          <w:color w:val="000000"/>
          <w:sz w:val="23"/>
          <w:szCs w:val="23"/>
        </w:rPr>
        <w:lastRenderedPageBreak/>
        <w:t>Remember, Ishmael is a Romantic, a symbolist. He is no longer a landsman, who concentrates only on the "real." Reality for a Romantic is but a mask or symbol of what lies beyond. For example, the surface of the sea itself is a "reality"; what lies hidden beneath is "truth." Reality is paradoxical.</w:t>
      </w:r>
    </w:p>
    <w:p w:rsidR="006451AF" w:rsidRPr="006451AF" w:rsidRDefault="006451AF" w:rsidP="006451AF">
      <w:pPr>
        <w:numPr>
          <w:ilvl w:val="0"/>
          <w:numId w:val="1"/>
        </w:numPr>
        <w:shd w:val="clear" w:color="auto" w:fill="FFFFFF"/>
        <w:spacing w:before="100" w:beforeAutospacing="1" w:after="100" w:afterAutospacing="1" w:line="338" w:lineRule="atLeast"/>
        <w:rPr>
          <w:rFonts w:ascii="Arial" w:eastAsia="Times New Roman" w:hAnsi="Arial" w:cs="Arial"/>
          <w:color w:val="000000"/>
          <w:sz w:val="23"/>
          <w:szCs w:val="23"/>
        </w:rPr>
      </w:pPr>
      <w:r w:rsidRPr="006451AF">
        <w:rPr>
          <w:rFonts w:ascii="Arial" w:eastAsia="Times New Roman" w:hAnsi="Arial" w:cs="Arial"/>
          <w:color w:val="000000"/>
          <w:sz w:val="23"/>
          <w:szCs w:val="23"/>
        </w:rPr>
        <w:t>During this section, you will have the first gam. The Town-Ho's story may be somewhat foreshadowing, but </w:t>
      </w:r>
      <w:r w:rsidRPr="006451AF">
        <w:rPr>
          <w:rFonts w:ascii="Arial" w:eastAsia="Times New Roman" w:hAnsi="Arial" w:cs="Arial"/>
          <w:b/>
          <w:bCs/>
          <w:color w:val="000000"/>
          <w:sz w:val="23"/>
          <w:szCs w:val="23"/>
        </w:rPr>
        <w:t>do not get too involved with it. Read it and move on.</w:t>
      </w:r>
      <w:r w:rsidRPr="006451AF">
        <w:rPr>
          <w:rFonts w:ascii="Arial" w:eastAsia="Times New Roman" w:hAnsi="Arial" w:cs="Arial"/>
          <w:color w:val="000000"/>
          <w:sz w:val="23"/>
          <w:szCs w:val="23"/>
        </w:rPr>
        <w:t> Keep moving. Chop Wood. Carry Water. </w:t>
      </w:r>
      <w:r w:rsidRPr="006451AF">
        <w:rPr>
          <w:rFonts w:ascii="Arial" w:eastAsia="Times New Roman" w:hAnsi="Arial" w:cs="Arial"/>
          <w:color w:val="000000"/>
          <w:sz w:val="23"/>
          <w:szCs w:val="23"/>
        </w:rPr>
        <w:br/>
        <w:t>Know what a gam is and take note of how the other ships compare or contrast with the Pequod. As you have other gams later, Ahab's personality will change.</w:t>
      </w:r>
    </w:p>
    <w:p w:rsidR="006451AF" w:rsidRPr="006451AF" w:rsidRDefault="006451AF" w:rsidP="006451AF">
      <w:pPr>
        <w:shd w:val="clear" w:color="auto" w:fill="FFFFFF"/>
        <w:spacing w:after="0" w:line="15" w:lineRule="atLeast"/>
        <w:rPr>
          <w:rFonts w:ascii="Arial" w:eastAsia="Times New Roman" w:hAnsi="Arial" w:cs="Arial"/>
          <w:color w:val="000000"/>
          <w:sz w:val="2"/>
          <w:szCs w:val="2"/>
        </w:rPr>
      </w:pPr>
      <w:r w:rsidRPr="006451AF">
        <w:rPr>
          <w:rFonts w:ascii="Arial" w:eastAsia="Times New Roman" w:hAnsi="Arial" w:cs="Arial"/>
          <w:color w:val="000000"/>
          <w:sz w:val="2"/>
          <w:szCs w:val="2"/>
        </w:rPr>
        <w:t> </w:t>
      </w:r>
    </w:p>
    <w:p w:rsidR="006451AF" w:rsidRPr="006451AF" w:rsidRDefault="006451AF" w:rsidP="006451AF">
      <w:pPr>
        <w:spacing w:line="15" w:lineRule="atLeast"/>
        <w:rPr>
          <w:rFonts w:ascii="Arial" w:eastAsia="Times New Roman" w:hAnsi="Arial" w:cs="Arial"/>
          <w:color w:val="000000"/>
          <w:sz w:val="2"/>
          <w:szCs w:val="2"/>
        </w:rPr>
      </w:pPr>
      <w:r w:rsidRPr="006451AF">
        <w:rPr>
          <w:rFonts w:ascii="Arial" w:eastAsia="Times New Roman" w:hAnsi="Arial" w:cs="Arial"/>
          <w:color w:val="000000"/>
          <w:sz w:val="2"/>
          <w:szCs w:val="2"/>
        </w:rPr>
        <w:t> </w:t>
      </w:r>
    </w:p>
    <w:p w:rsidR="006451AF" w:rsidRPr="006451AF" w:rsidRDefault="006451AF" w:rsidP="006451AF">
      <w:pPr>
        <w:shd w:val="clear" w:color="auto" w:fill="FFFFFF"/>
        <w:spacing w:after="0" w:line="240" w:lineRule="auto"/>
        <w:rPr>
          <w:rFonts w:ascii="Arial" w:eastAsia="Times New Roman" w:hAnsi="Arial" w:cs="Arial"/>
          <w:color w:val="000000"/>
          <w:sz w:val="21"/>
          <w:szCs w:val="21"/>
        </w:rPr>
      </w:pPr>
    </w:p>
    <w:p w:rsidR="006451AF" w:rsidRPr="006451AF" w:rsidRDefault="006451AF" w:rsidP="006451AF">
      <w:pPr>
        <w:shd w:val="clear" w:color="auto" w:fill="FFFFFF"/>
        <w:spacing w:after="0" w:line="15" w:lineRule="atLeast"/>
        <w:rPr>
          <w:rFonts w:ascii="Arial" w:eastAsia="Times New Roman" w:hAnsi="Arial" w:cs="Arial"/>
          <w:color w:val="000000"/>
          <w:sz w:val="2"/>
          <w:szCs w:val="2"/>
        </w:rPr>
      </w:pPr>
      <w:r w:rsidRPr="006451AF">
        <w:rPr>
          <w:rFonts w:ascii="Arial" w:eastAsia="Times New Roman" w:hAnsi="Arial" w:cs="Arial"/>
          <w:color w:val="000000"/>
          <w:sz w:val="2"/>
          <w:szCs w:val="2"/>
        </w:rPr>
        <w:t> </w:t>
      </w:r>
    </w:p>
    <w:p w:rsidR="001352A6" w:rsidRDefault="001352A6" w:rsidP="006451AF"/>
    <w:sectPr w:rsidR="001352A6" w:rsidSect="00AA52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9EC" w:rsidRDefault="009129EC" w:rsidP="00790576">
      <w:pPr>
        <w:spacing w:after="0" w:line="240" w:lineRule="auto"/>
      </w:pPr>
      <w:r>
        <w:separator/>
      </w:r>
    </w:p>
  </w:endnote>
  <w:endnote w:type="continuationSeparator" w:id="0">
    <w:p w:rsidR="009129EC" w:rsidRDefault="009129EC" w:rsidP="0079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576" w:rsidRDefault="00790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576" w:rsidRDefault="00790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576" w:rsidRDefault="00790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9EC" w:rsidRDefault="009129EC" w:rsidP="00790576">
      <w:pPr>
        <w:spacing w:after="0" w:line="240" w:lineRule="auto"/>
      </w:pPr>
      <w:r>
        <w:separator/>
      </w:r>
    </w:p>
  </w:footnote>
  <w:footnote w:type="continuationSeparator" w:id="0">
    <w:p w:rsidR="009129EC" w:rsidRDefault="009129EC" w:rsidP="00790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576" w:rsidRDefault="00790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576" w:rsidRDefault="00790576" w:rsidP="00790576">
    <w:pPr>
      <w:pStyle w:val="Header"/>
    </w:pPr>
    <w:r>
      <w:t>How To Read Moby Dick, a Guide for Self-Learners  ReadMoby.com  2016</w:t>
    </w:r>
  </w:p>
  <w:p w:rsidR="00790576" w:rsidRDefault="00790576">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576" w:rsidRDefault="00790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F4D7B"/>
    <w:multiLevelType w:val="multilevel"/>
    <w:tmpl w:val="7EF4C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AF"/>
    <w:rsid w:val="001352A6"/>
    <w:rsid w:val="003E66F1"/>
    <w:rsid w:val="006451AF"/>
    <w:rsid w:val="00790576"/>
    <w:rsid w:val="007C5B10"/>
    <w:rsid w:val="009129EC"/>
    <w:rsid w:val="00AA5205"/>
    <w:rsid w:val="00B621F8"/>
    <w:rsid w:val="00F03CEA"/>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D60A8-484F-4751-8B72-5F12013B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76"/>
  </w:style>
  <w:style w:type="paragraph" w:styleId="Footer">
    <w:name w:val="footer"/>
    <w:basedOn w:val="Normal"/>
    <w:link w:val="FooterChar"/>
    <w:uiPriority w:val="99"/>
    <w:unhideWhenUsed/>
    <w:rsid w:val="00790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2594">
      <w:bodyDiv w:val="1"/>
      <w:marLeft w:val="0"/>
      <w:marRight w:val="0"/>
      <w:marTop w:val="0"/>
      <w:marBottom w:val="0"/>
      <w:divBdr>
        <w:top w:val="none" w:sz="0" w:space="0" w:color="auto"/>
        <w:left w:val="none" w:sz="0" w:space="0" w:color="auto"/>
        <w:bottom w:val="none" w:sz="0" w:space="0" w:color="auto"/>
        <w:right w:val="none" w:sz="0" w:space="0" w:color="auto"/>
      </w:divBdr>
      <w:divsChild>
        <w:div w:id="517623945">
          <w:marLeft w:val="0"/>
          <w:marRight w:val="0"/>
          <w:marTop w:val="450"/>
          <w:marBottom w:val="450"/>
          <w:divBdr>
            <w:top w:val="single" w:sz="6" w:space="0" w:color="C5CBD4"/>
            <w:left w:val="none" w:sz="0" w:space="0" w:color="auto"/>
            <w:bottom w:val="none" w:sz="0" w:space="0" w:color="auto"/>
            <w:right w:val="none" w:sz="0" w:space="0" w:color="auto"/>
          </w:divBdr>
        </w:div>
        <w:div w:id="824397747">
          <w:marLeft w:val="0"/>
          <w:marRight w:val="120"/>
          <w:marTop w:val="0"/>
          <w:marBottom w:val="30"/>
          <w:divBdr>
            <w:top w:val="none" w:sz="0" w:space="0" w:color="auto"/>
            <w:left w:val="none" w:sz="0" w:space="0" w:color="auto"/>
            <w:bottom w:val="none" w:sz="0" w:space="0" w:color="auto"/>
            <w:right w:val="none" w:sz="0" w:space="0" w:color="auto"/>
          </w:divBdr>
        </w:div>
        <w:div w:id="345912933">
          <w:marLeft w:val="0"/>
          <w:marRight w:val="0"/>
          <w:marTop w:val="0"/>
          <w:marBottom w:val="0"/>
          <w:divBdr>
            <w:top w:val="none" w:sz="0" w:space="0" w:color="auto"/>
            <w:left w:val="none" w:sz="0" w:space="0" w:color="auto"/>
            <w:bottom w:val="none" w:sz="0" w:space="0" w:color="auto"/>
            <w:right w:val="none" w:sz="0" w:space="0" w:color="auto"/>
          </w:divBdr>
        </w:div>
        <w:div w:id="1797023747">
          <w:marLeft w:val="0"/>
          <w:marRight w:val="0"/>
          <w:marTop w:val="0"/>
          <w:marBottom w:val="0"/>
          <w:divBdr>
            <w:top w:val="none" w:sz="0" w:space="0" w:color="auto"/>
            <w:left w:val="none" w:sz="0" w:space="0" w:color="auto"/>
            <w:bottom w:val="none" w:sz="0" w:space="0" w:color="auto"/>
            <w:right w:val="none" w:sz="0" w:space="0" w:color="auto"/>
          </w:divBdr>
        </w:div>
        <w:div w:id="1675106386">
          <w:marLeft w:val="0"/>
          <w:marRight w:val="0"/>
          <w:marTop w:val="450"/>
          <w:marBottom w:val="450"/>
          <w:divBdr>
            <w:top w:val="single" w:sz="6" w:space="0" w:color="C5CBD4"/>
            <w:left w:val="none" w:sz="0" w:space="0" w:color="auto"/>
            <w:bottom w:val="none" w:sz="0" w:space="0" w:color="auto"/>
            <w:right w:val="none" w:sz="0" w:space="0" w:color="auto"/>
          </w:divBdr>
        </w:div>
        <w:div w:id="503520057">
          <w:marLeft w:val="0"/>
          <w:marRight w:val="120"/>
          <w:marTop w:val="0"/>
          <w:marBottom w:val="30"/>
          <w:divBdr>
            <w:top w:val="none" w:sz="0" w:space="0" w:color="auto"/>
            <w:left w:val="none" w:sz="0" w:space="0" w:color="auto"/>
            <w:bottom w:val="none" w:sz="0" w:space="0" w:color="auto"/>
            <w:right w:val="none" w:sz="0" w:space="0" w:color="auto"/>
          </w:divBdr>
        </w:div>
        <w:div w:id="642781730">
          <w:marLeft w:val="0"/>
          <w:marRight w:val="0"/>
          <w:marTop w:val="0"/>
          <w:marBottom w:val="0"/>
          <w:divBdr>
            <w:top w:val="none" w:sz="0" w:space="0" w:color="auto"/>
            <w:left w:val="none" w:sz="0" w:space="0" w:color="auto"/>
            <w:bottom w:val="none" w:sz="0" w:space="0" w:color="auto"/>
            <w:right w:val="none" w:sz="0" w:space="0" w:color="auto"/>
          </w:divBdr>
        </w:div>
        <w:div w:id="756286918">
          <w:marLeft w:val="0"/>
          <w:marRight w:val="0"/>
          <w:marTop w:val="0"/>
          <w:marBottom w:val="0"/>
          <w:divBdr>
            <w:top w:val="none" w:sz="0" w:space="0" w:color="auto"/>
            <w:left w:val="none" w:sz="0" w:space="0" w:color="auto"/>
            <w:bottom w:val="none" w:sz="0" w:space="0" w:color="auto"/>
            <w:right w:val="none" w:sz="0" w:space="0" w:color="auto"/>
          </w:divBdr>
        </w:div>
        <w:div w:id="2045790927">
          <w:marLeft w:val="0"/>
          <w:marRight w:val="0"/>
          <w:marTop w:val="450"/>
          <w:marBottom w:val="450"/>
          <w:divBdr>
            <w:top w:val="single" w:sz="6" w:space="0" w:color="C5CBD4"/>
            <w:left w:val="none" w:sz="0" w:space="0" w:color="auto"/>
            <w:bottom w:val="none" w:sz="0" w:space="0" w:color="auto"/>
            <w:right w:val="none" w:sz="0" w:space="0" w:color="auto"/>
          </w:divBdr>
        </w:div>
        <w:div w:id="329138255">
          <w:marLeft w:val="0"/>
          <w:marRight w:val="0"/>
          <w:marTop w:val="0"/>
          <w:marBottom w:val="0"/>
          <w:divBdr>
            <w:top w:val="none" w:sz="0" w:space="0" w:color="auto"/>
            <w:left w:val="single" w:sz="6" w:space="0" w:color="C5CBD4"/>
            <w:bottom w:val="none" w:sz="0" w:space="0" w:color="auto"/>
            <w:right w:val="none" w:sz="0" w:space="0" w:color="auto"/>
          </w:divBdr>
        </w:div>
      </w:divsChild>
    </w:div>
    <w:div w:id="1514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Thompson</dc:creator>
  <cp:keywords/>
  <dc:description/>
  <cp:lastModifiedBy>Patricia Thompson</cp:lastModifiedBy>
  <cp:revision>3</cp:revision>
  <dcterms:created xsi:type="dcterms:W3CDTF">2017-05-28T00:50:00Z</dcterms:created>
  <dcterms:modified xsi:type="dcterms:W3CDTF">2017-05-28T00:58:00Z</dcterms:modified>
</cp:coreProperties>
</file>